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20B0" w14:textId="27E1BECE" w:rsidR="00FF3353" w:rsidRPr="0099073C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Ausschreibungstext</w:t>
      </w:r>
      <w:r w:rsidR="00DD2BC0">
        <w:rPr>
          <w:rFonts w:ascii="Arial" w:hAnsi="Arial" w:cs="Arial"/>
          <w:sz w:val="20"/>
          <w:szCs w:val="20"/>
        </w:rPr>
        <w:t>:</w:t>
      </w:r>
      <w:r w:rsidR="00DD2BC0">
        <w:rPr>
          <w:rFonts w:ascii="Arial" w:hAnsi="Arial" w:cs="Arial"/>
          <w:sz w:val="20"/>
          <w:szCs w:val="20"/>
        </w:rPr>
        <w:tab/>
      </w:r>
      <w:r w:rsidR="00DD2BC0">
        <w:rPr>
          <w:rFonts w:ascii="Arial" w:hAnsi="Arial" w:cs="Arial"/>
          <w:sz w:val="20"/>
          <w:szCs w:val="20"/>
        </w:rPr>
        <w:tab/>
      </w:r>
      <w:r w:rsidR="00DD2BC0">
        <w:rPr>
          <w:rFonts w:ascii="Arial" w:hAnsi="Arial" w:cs="Arial"/>
          <w:sz w:val="20"/>
          <w:szCs w:val="20"/>
        </w:rPr>
        <w:tab/>
      </w:r>
      <w:r w:rsidR="00DD2BC0">
        <w:rPr>
          <w:rFonts w:ascii="Arial" w:hAnsi="Arial" w:cs="Arial"/>
          <w:sz w:val="20"/>
          <w:szCs w:val="20"/>
        </w:rPr>
        <w:tab/>
      </w:r>
      <w:r w:rsidRPr="0099073C">
        <w:rPr>
          <w:rFonts w:ascii="Arial" w:hAnsi="Arial" w:cs="Arial"/>
          <w:sz w:val="20"/>
          <w:szCs w:val="20"/>
        </w:rPr>
        <w:t>GAMMA</w:t>
      </w:r>
    </w:p>
    <w:p w14:paraId="2D99C386" w14:textId="77777777" w:rsidR="00FF3353" w:rsidRPr="0099073C" w:rsidRDefault="00FF3353">
      <w:pPr>
        <w:rPr>
          <w:rFonts w:ascii="Arial" w:hAnsi="Arial" w:cs="Arial"/>
          <w:sz w:val="20"/>
          <w:szCs w:val="20"/>
        </w:rPr>
      </w:pPr>
    </w:p>
    <w:p w14:paraId="28309B98" w14:textId="6D81B9FD" w:rsidR="00FF3353" w:rsidRPr="0099073C" w:rsidRDefault="002338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14:paraId="5322ECDA" w14:textId="76D49CE3" w:rsidR="0099073C" w:rsidRDefault="001713CF">
      <w:pPr>
        <w:rPr>
          <w:rFonts w:ascii="Arial" w:hAnsi="Arial" w:cs="Arial"/>
          <w:sz w:val="20"/>
          <w:szCs w:val="20"/>
        </w:rPr>
      </w:pPr>
      <w:r w:rsidRPr="00DD2BC0">
        <w:rPr>
          <w:rFonts w:ascii="Arial" w:hAnsi="Arial" w:cs="Arial"/>
          <w:b/>
          <w:bCs/>
          <w:sz w:val="20"/>
          <w:szCs w:val="20"/>
        </w:rPr>
        <w:t>GAMMA-</w:t>
      </w:r>
      <w:proofErr w:type="spellStart"/>
      <w:r w:rsidRPr="00DD2BC0">
        <w:rPr>
          <w:rFonts w:ascii="Arial" w:hAnsi="Arial" w:cs="Arial"/>
          <w:b/>
          <w:bCs/>
          <w:sz w:val="20"/>
          <w:szCs w:val="20"/>
        </w:rPr>
        <w:t>Einzelparker</w:t>
      </w:r>
      <w:proofErr w:type="spellEnd"/>
      <w:r w:rsidRPr="0099073C">
        <w:rPr>
          <w:rFonts w:ascii="Arial" w:hAnsi="Arial" w:cs="Arial"/>
          <w:sz w:val="20"/>
          <w:szCs w:val="20"/>
        </w:rPr>
        <w:t>, hergestellt aus stabilem Rundrohr S 235, ø17,2 mm, Wandstärke 2,3 mm, in einem Stück gebogen, mit angeschweißter Radjustierung und Montageplatte, im Vollbad feuer</w:t>
      </w:r>
      <w:r w:rsidR="00A31E0D">
        <w:rPr>
          <w:rFonts w:ascii="Arial" w:hAnsi="Arial" w:cs="Arial"/>
          <w:sz w:val="20"/>
          <w:szCs w:val="20"/>
        </w:rPr>
        <w:t>verzinkt nach DIN EN ISO 1461.</w:t>
      </w:r>
    </w:p>
    <w:p w14:paraId="6BCDE843" w14:textId="24C91227" w:rsidR="00FF3353" w:rsidRPr="0099073C" w:rsidRDefault="00FF3353">
      <w:pPr>
        <w:rPr>
          <w:rFonts w:ascii="Arial" w:hAnsi="Arial" w:cs="Arial"/>
          <w:sz w:val="20"/>
          <w:szCs w:val="20"/>
        </w:rPr>
      </w:pPr>
    </w:p>
    <w:p w14:paraId="5DC655E8" w14:textId="57D08D56" w:rsidR="0099073C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 xml:space="preserve">Die mit der Felge in Berührung kommende Kontaktstelle des </w:t>
      </w:r>
      <w:proofErr w:type="spellStart"/>
      <w:r w:rsidRPr="0099073C">
        <w:rPr>
          <w:rFonts w:ascii="Arial" w:hAnsi="Arial" w:cs="Arial"/>
          <w:sz w:val="20"/>
          <w:szCs w:val="20"/>
        </w:rPr>
        <w:t>Fahrrad</w:t>
      </w:r>
      <w:r w:rsidRPr="0099073C">
        <w:rPr>
          <w:rFonts w:ascii="Arial" w:hAnsi="Arial" w:cs="Arial"/>
          <w:sz w:val="20"/>
          <w:szCs w:val="20"/>
        </w:rPr>
        <w:softHyphen/>
        <w:t>parkers</w:t>
      </w:r>
      <w:proofErr w:type="spellEnd"/>
      <w:r w:rsidRPr="0099073C">
        <w:rPr>
          <w:rFonts w:ascii="Arial" w:hAnsi="Arial" w:cs="Arial"/>
          <w:sz w:val="20"/>
          <w:szCs w:val="20"/>
        </w:rPr>
        <w:t xml:space="preserve"> (Radjustierung) ist zwecks schonendster Behandlung der Felge mit ein</w:t>
      </w:r>
      <w:r w:rsidR="00A31E0D">
        <w:rPr>
          <w:rFonts w:ascii="Arial" w:hAnsi="Arial" w:cs="Arial"/>
          <w:sz w:val="20"/>
          <w:szCs w:val="20"/>
        </w:rPr>
        <w:t>em Schrumpfschlauch überzogen.</w:t>
      </w:r>
    </w:p>
    <w:p w14:paraId="08B5729F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3EEE2CD9" w14:textId="630D3846" w:rsidR="0099073C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Der Fahrradparker GAMMA ist universell einsetzbar; das Fahrrad kann - je nach Montagehöhe - sowohl hängend als</w:t>
      </w:r>
      <w:r w:rsidR="00A31E0D">
        <w:rPr>
          <w:rFonts w:ascii="Arial" w:hAnsi="Arial" w:cs="Arial"/>
          <w:sz w:val="20"/>
          <w:szCs w:val="20"/>
        </w:rPr>
        <w:t xml:space="preserve"> auch stehend platziert werden.</w:t>
      </w:r>
    </w:p>
    <w:p w14:paraId="55544E92" w14:textId="0D34C0F5" w:rsidR="00FF3353" w:rsidRPr="0099073C" w:rsidRDefault="00FF3353">
      <w:pPr>
        <w:rPr>
          <w:rFonts w:ascii="Arial" w:hAnsi="Arial" w:cs="Arial"/>
          <w:sz w:val="20"/>
          <w:szCs w:val="20"/>
        </w:rPr>
      </w:pPr>
    </w:p>
    <w:p w14:paraId="487FDC43" w14:textId="5FFCB93F" w:rsidR="0099073C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Durch die problemlose Wandmontage hindert der Fahrradparker nicht bei Rein</w:t>
      </w:r>
      <w:r w:rsidR="00A31E0D">
        <w:rPr>
          <w:rFonts w:ascii="Arial" w:hAnsi="Arial" w:cs="Arial"/>
          <w:sz w:val="20"/>
          <w:szCs w:val="20"/>
        </w:rPr>
        <w:t>igungsarbeiten der Parkflächen.</w:t>
      </w:r>
    </w:p>
    <w:p w14:paraId="1E57172D" w14:textId="7D5B7FCC" w:rsidR="00FF3353" w:rsidRPr="0099073C" w:rsidRDefault="00FF3353">
      <w:pPr>
        <w:rPr>
          <w:rFonts w:ascii="Arial" w:hAnsi="Arial" w:cs="Arial"/>
          <w:sz w:val="20"/>
          <w:szCs w:val="20"/>
        </w:rPr>
      </w:pPr>
    </w:p>
    <w:p w14:paraId="0E20CE8D" w14:textId="56E138EF" w:rsidR="00FF3353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Bei der Anordnung mehrerer Fahrradparker in einer Ebene wird ein Abstand von 600 m</w:t>
      </w:r>
      <w:r w:rsidR="00A31E0D">
        <w:rPr>
          <w:rFonts w:ascii="Arial" w:hAnsi="Arial" w:cs="Arial"/>
          <w:sz w:val="20"/>
          <w:szCs w:val="20"/>
        </w:rPr>
        <w:t>m empfohlen.</w:t>
      </w:r>
    </w:p>
    <w:p w14:paraId="195208F6" w14:textId="77777777" w:rsidR="00A31E0D" w:rsidRPr="0099073C" w:rsidRDefault="00A31E0D">
      <w:pPr>
        <w:rPr>
          <w:rFonts w:ascii="Arial" w:hAnsi="Arial" w:cs="Arial"/>
          <w:sz w:val="20"/>
          <w:szCs w:val="20"/>
        </w:rPr>
      </w:pPr>
    </w:p>
    <w:p w14:paraId="1BA0A95A" w14:textId="6C31D13A" w:rsidR="00FF3353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Bei der Montage in 2 versetzten Ebenen (Differenz mindestens 150 mm) kann der Abstand auf 400 mm verringert werden.</w:t>
      </w:r>
    </w:p>
    <w:p w14:paraId="7D8DA906" w14:textId="77777777" w:rsidR="00FF3353" w:rsidRPr="0099073C" w:rsidRDefault="00FF3353">
      <w:pPr>
        <w:rPr>
          <w:rFonts w:ascii="Arial" w:hAnsi="Arial" w:cs="Arial"/>
          <w:sz w:val="20"/>
          <w:szCs w:val="20"/>
        </w:rPr>
      </w:pPr>
    </w:p>
    <w:p w14:paraId="2FFCE5A1" w14:textId="77777777" w:rsidR="00DD2BC0" w:rsidRDefault="0099073C" w:rsidP="0099073C">
      <w:pPr>
        <w:pStyle w:val="Listenabsatz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E9A4863" w14:textId="4973CBDE" w:rsidR="00FF3353" w:rsidRPr="00DD2BC0" w:rsidRDefault="00DD2BC0" w:rsidP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DD2BC0">
        <w:rPr>
          <w:rFonts w:ascii="Arial" w:hAnsi="Arial" w:cs="Arial"/>
          <w:sz w:val="20"/>
          <w:szCs w:val="20"/>
        </w:rPr>
        <w:t>319000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DD2BC0">
        <w:rPr>
          <w:rFonts w:ascii="Arial" w:hAnsi="Arial" w:cs="Arial"/>
          <w:b/>
          <w:bCs/>
          <w:sz w:val="20"/>
          <w:szCs w:val="20"/>
        </w:rPr>
        <w:t>GAMMA-</w:t>
      </w:r>
      <w:proofErr w:type="spellStart"/>
      <w:r w:rsidR="001713CF" w:rsidRPr="00DD2BC0">
        <w:rPr>
          <w:rFonts w:ascii="Arial" w:hAnsi="Arial" w:cs="Arial"/>
          <w:b/>
          <w:bCs/>
          <w:sz w:val="20"/>
          <w:szCs w:val="20"/>
        </w:rPr>
        <w:t>Einzelparker</w:t>
      </w:r>
      <w:proofErr w:type="spellEnd"/>
      <w:r w:rsidR="001713CF" w:rsidRPr="00DD2BC0">
        <w:rPr>
          <w:rFonts w:ascii="Arial" w:hAnsi="Arial" w:cs="Arial"/>
          <w:b/>
          <w:bCs/>
          <w:sz w:val="20"/>
          <w:szCs w:val="20"/>
        </w:rPr>
        <w:t xml:space="preserve"> in 90°-Ausführung.</w:t>
      </w:r>
    </w:p>
    <w:p w14:paraId="3FD7C586" w14:textId="77777777" w:rsidR="00FF3353" w:rsidRPr="0099073C" w:rsidRDefault="00FF3353" w:rsidP="0099073C">
      <w:pPr>
        <w:ind w:left="850"/>
        <w:rPr>
          <w:rFonts w:ascii="Arial" w:hAnsi="Arial" w:cs="Arial"/>
          <w:sz w:val="20"/>
          <w:szCs w:val="20"/>
        </w:rPr>
      </w:pPr>
    </w:p>
    <w:p w14:paraId="712395D2" w14:textId="77777777" w:rsidR="00DD2BC0" w:rsidRDefault="00990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 </w:t>
      </w:r>
      <w:r>
        <w:rPr>
          <w:rFonts w:ascii="Arial" w:hAnsi="Arial" w:cs="Arial"/>
          <w:sz w:val="20"/>
          <w:szCs w:val="20"/>
        </w:rPr>
        <w:tab/>
      </w:r>
    </w:p>
    <w:p w14:paraId="169B9241" w14:textId="5CDE2526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317000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DD2BC0">
        <w:rPr>
          <w:rFonts w:ascii="Arial" w:hAnsi="Arial" w:cs="Arial"/>
          <w:b/>
          <w:bCs/>
          <w:sz w:val="20"/>
          <w:szCs w:val="20"/>
        </w:rPr>
        <w:t>GAMMA-</w:t>
      </w:r>
      <w:proofErr w:type="spellStart"/>
      <w:r w:rsidR="001713CF" w:rsidRPr="00DD2BC0">
        <w:rPr>
          <w:rFonts w:ascii="Arial" w:hAnsi="Arial" w:cs="Arial"/>
          <w:b/>
          <w:bCs/>
          <w:sz w:val="20"/>
          <w:szCs w:val="20"/>
        </w:rPr>
        <w:t>Einzelparker</w:t>
      </w:r>
      <w:proofErr w:type="spellEnd"/>
      <w:r w:rsidR="001713CF" w:rsidRPr="00DD2BC0">
        <w:rPr>
          <w:rFonts w:ascii="Arial" w:hAnsi="Arial" w:cs="Arial"/>
          <w:b/>
          <w:bCs/>
          <w:sz w:val="20"/>
          <w:szCs w:val="20"/>
        </w:rPr>
        <w:t xml:space="preserve"> in 70°-</w:t>
      </w:r>
      <w:r w:rsidR="00A31E0D" w:rsidRPr="00DD2BC0">
        <w:rPr>
          <w:rFonts w:ascii="Arial" w:hAnsi="Arial" w:cs="Arial"/>
          <w:b/>
          <w:bCs/>
          <w:sz w:val="20"/>
          <w:szCs w:val="20"/>
        </w:rPr>
        <w:t>Ausführung</w:t>
      </w:r>
      <w:r w:rsidR="00A31E0D">
        <w:rPr>
          <w:rFonts w:ascii="Arial" w:hAnsi="Arial" w:cs="Arial"/>
          <w:sz w:val="20"/>
          <w:szCs w:val="20"/>
        </w:rPr>
        <w:t>, nach rechts zeigend</w:t>
      </w:r>
    </w:p>
    <w:p w14:paraId="3BFAC399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3CF7614C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1.3</w:t>
      </w:r>
      <w:r w:rsidRPr="0099073C">
        <w:rPr>
          <w:rFonts w:ascii="Arial" w:hAnsi="Arial" w:cs="Arial"/>
          <w:sz w:val="20"/>
          <w:szCs w:val="20"/>
        </w:rPr>
        <w:tab/>
      </w:r>
    </w:p>
    <w:p w14:paraId="191AFD10" w14:textId="77850302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315000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DD2BC0">
        <w:rPr>
          <w:rFonts w:ascii="Arial" w:hAnsi="Arial" w:cs="Arial"/>
          <w:b/>
          <w:bCs/>
          <w:sz w:val="20"/>
          <w:szCs w:val="20"/>
        </w:rPr>
        <w:t>GAMMA-</w:t>
      </w:r>
      <w:proofErr w:type="spellStart"/>
      <w:r w:rsidR="001713CF" w:rsidRPr="00DD2BC0">
        <w:rPr>
          <w:rFonts w:ascii="Arial" w:hAnsi="Arial" w:cs="Arial"/>
          <w:b/>
          <w:bCs/>
          <w:sz w:val="20"/>
          <w:szCs w:val="20"/>
        </w:rPr>
        <w:t>Einzelparker</w:t>
      </w:r>
      <w:proofErr w:type="spellEnd"/>
      <w:r w:rsidR="001713CF" w:rsidRPr="00DD2BC0">
        <w:rPr>
          <w:rFonts w:ascii="Arial" w:hAnsi="Arial" w:cs="Arial"/>
          <w:b/>
          <w:bCs/>
          <w:sz w:val="20"/>
          <w:szCs w:val="20"/>
        </w:rPr>
        <w:t xml:space="preserve"> schwenkbar</w:t>
      </w:r>
      <w:r w:rsidR="001713CF" w:rsidRPr="0099073C">
        <w:rPr>
          <w:rFonts w:ascii="Arial" w:hAnsi="Arial" w:cs="Arial"/>
          <w:sz w:val="20"/>
          <w:szCs w:val="20"/>
        </w:rPr>
        <w:t xml:space="preserve">, um bei der Nichtbenutzung des </w:t>
      </w:r>
      <w:proofErr w:type="spellStart"/>
      <w:r w:rsidR="001713CF" w:rsidRPr="0099073C">
        <w:rPr>
          <w:rFonts w:ascii="Arial" w:hAnsi="Arial" w:cs="Arial"/>
          <w:sz w:val="20"/>
          <w:szCs w:val="20"/>
        </w:rPr>
        <w:t>Fahrradparkers</w:t>
      </w:r>
      <w:proofErr w:type="spellEnd"/>
      <w:r w:rsidR="001713CF" w:rsidRPr="0099073C">
        <w:rPr>
          <w:rFonts w:ascii="Arial" w:hAnsi="Arial" w:cs="Arial"/>
          <w:sz w:val="20"/>
          <w:szCs w:val="20"/>
        </w:rPr>
        <w:t xml:space="preserve"> möglichst wenig Raum zu belegen, kann der GAMMA mit einer Schwenkmechanik versehen werden, mit der der Fahrradparker zur Seite geklappt werden kann. Die Schwenk</w:t>
      </w:r>
      <w:r w:rsidR="001713CF" w:rsidRPr="0099073C">
        <w:rPr>
          <w:rFonts w:ascii="Arial" w:hAnsi="Arial" w:cs="Arial"/>
          <w:sz w:val="20"/>
          <w:szCs w:val="20"/>
        </w:rPr>
        <w:softHyphen/>
        <w:t>mechanik rastet bei 0°, 45° und 90° ein (Preisangabe beinhalte</w:t>
      </w:r>
      <w:r w:rsidR="00A31E0D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A31E0D">
        <w:rPr>
          <w:rFonts w:ascii="Arial" w:hAnsi="Arial" w:cs="Arial"/>
          <w:sz w:val="20"/>
          <w:szCs w:val="20"/>
        </w:rPr>
        <w:t>Radparker</w:t>
      </w:r>
      <w:proofErr w:type="spellEnd"/>
      <w:r w:rsidR="00A31E0D">
        <w:rPr>
          <w:rFonts w:ascii="Arial" w:hAnsi="Arial" w:cs="Arial"/>
          <w:sz w:val="20"/>
          <w:szCs w:val="20"/>
        </w:rPr>
        <w:t xml:space="preserve"> + Schwenkmechanik).</w:t>
      </w:r>
    </w:p>
    <w:p w14:paraId="1312C4C2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2C5B9C98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1.4</w:t>
      </w:r>
      <w:r w:rsidRPr="0099073C">
        <w:rPr>
          <w:rFonts w:ascii="Arial" w:hAnsi="Arial" w:cs="Arial"/>
          <w:sz w:val="20"/>
          <w:szCs w:val="20"/>
        </w:rPr>
        <w:tab/>
      </w:r>
    </w:p>
    <w:p w14:paraId="56D98B43" w14:textId="50195018" w:rsidR="00A31E0D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319099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>wie Pos. 1.1, jedoch zusätzlich pul</w:t>
      </w:r>
      <w:r w:rsidR="00A31E0D">
        <w:rPr>
          <w:rFonts w:ascii="Arial" w:hAnsi="Arial" w:cs="Arial"/>
          <w:sz w:val="20"/>
          <w:szCs w:val="20"/>
        </w:rPr>
        <w:t>verbeschichtet in RAL nach Wahl</w:t>
      </w:r>
    </w:p>
    <w:p w14:paraId="5881AEB7" w14:textId="77777777" w:rsidR="00DD2BC0" w:rsidRDefault="00DD2BC0">
      <w:pPr>
        <w:rPr>
          <w:rFonts w:ascii="Arial" w:hAnsi="Arial" w:cs="Arial"/>
          <w:sz w:val="20"/>
          <w:szCs w:val="20"/>
        </w:rPr>
      </w:pPr>
    </w:p>
    <w:p w14:paraId="288E984A" w14:textId="5C984451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1.5</w:t>
      </w:r>
      <w:r w:rsidRPr="0099073C">
        <w:rPr>
          <w:rFonts w:ascii="Arial" w:hAnsi="Arial" w:cs="Arial"/>
          <w:sz w:val="20"/>
          <w:szCs w:val="20"/>
        </w:rPr>
        <w:tab/>
      </w:r>
    </w:p>
    <w:p w14:paraId="4B56D1B9" w14:textId="0CE6ECA0" w:rsidR="00A31E0D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317099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>wie Pos. 1.2, jedoch zusätzlich pul</w:t>
      </w:r>
      <w:r w:rsidR="00A31E0D">
        <w:rPr>
          <w:rFonts w:ascii="Arial" w:hAnsi="Arial" w:cs="Arial"/>
          <w:sz w:val="20"/>
          <w:szCs w:val="20"/>
        </w:rPr>
        <w:t>verbeschichtet in RAL nach Wahl</w:t>
      </w:r>
    </w:p>
    <w:p w14:paraId="03E9DEFC" w14:textId="77777777" w:rsidR="00DD2BC0" w:rsidRDefault="00DD2BC0">
      <w:pPr>
        <w:rPr>
          <w:rFonts w:ascii="Arial" w:hAnsi="Arial" w:cs="Arial"/>
          <w:sz w:val="20"/>
          <w:szCs w:val="20"/>
        </w:rPr>
      </w:pPr>
    </w:p>
    <w:p w14:paraId="1D2F6FDB" w14:textId="021893C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1.6</w:t>
      </w:r>
      <w:r w:rsidRPr="0099073C">
        <w:rPr>
          <w:rFonts w:ascii="Arial" w:hAnsi="Arial" w:cs="Arial"/>
          <w:sz w:val="20"/>
          <w:szCs w:val="20"/>
        </w:rPr>
        <w:tab/>
      </w:r>
    </w:p>
    <w:p w14:paraId="7E9CFA19" w14:textId="085F7BB1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315099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Pos. 1.3, jedoch zusätzlich pulverbeschichtet in RAL nach Wahl </w:t>
      </w:r>
    </w:p>
    <w:p w14:paraId="4261B7C9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23CFCEBB" w14:textId="27FA5BFA" w:rsidR="0099073C" w:rsidRDefault="00A31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3FB65FA7" w14:textId="77777777" w:rsidR="0099073C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 xml:space="preserve">Zubehör für GAMMA-Reihenanlagen </w:t>
      </w:r>
    </w:p>
    <w:p w14:paraId="2298C259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59ABDFA9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2.1</w:t>
      </w:r>
    </w:p>
    <w:p w14:paraId="04267F94" w14:textId="5F863DDD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Best.-Nr.: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>310000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Wandbefestigung auf Schiene. Unterkonstruktion hergestellt aus stabilem Vierkantrohr </w:t>
      </w:r>
      <w:proofErr w:type="spellStart"/>
      <w:r w:rsidR="001713CF" w:rsidRPr="0099073C">
        <w:rPr>
          <w:rFonts w:ascii="Arial" w:hAnsi="Arial" w:cs="Arial"/>
          <w:sz w:val="20"/>
          <w:szCs w:val="20"/>
        </w:rPr>
        <w:t>RSt</w:t>
      </w:r>
      <w:proofErr w:type="spellEnd"/>
      <w:r w:rsidR="001713CF" w:rsidRPr="0099073C">
        <w:rPr>
          <w:rFonts w:ascii="Arial" w:hAnsi="Arial" w:cs="Arial"/>
          <w:sz w:val="20"/>
          <w:szCs w:val="20"/>
        </w:rPr>
        <w:t xml:space="preserve"> 37-2, Abmessung 30 x 60 x 2400 mm, feuerverzinkt im Tauchbad nach DIN EN ISO 1461, geeignet zur Aufnahme von max. 4 Stück GAMMA-</w:t>
      </w:r>
      <w:proofErr w:type="spellStart"/>
      <w:r w:rsidR="001713CF" w:rsidRPr="0099073C">
        <w:rPr>
          <w:rFonts w:ascii="Arial" w:hAnsi="Arial" w:cs="Arial"/>
          <w:sz w:val="20"/>
          <w:szCs w:val="20"/>
        </w:rPr>
        <w:t>Einzelparke</w:t>
      </w:r>
      <w:r w:rsidR="00A31E0D">
        <w:rPr>
          <w:rFonts w:ascii="Arial" w:hAnsi="Arial" w:cs="Arial"/>
          <w:sz w:val="20"/>
          <w:szCs w:val="20"/>
        </w:rPr>
        <w:t>r</w:t>
      </w:r>
      <w:proofErr w:type="spellEnd"/>
      <w:r w:rsidR="00A31E0D">
        <w:rPr>
          <w:rFonts w:ascii="Arial" w:hAnsi="Arial" w:cs="Arial"/>
          <w:sz w:val="20"/>
          <w:szCs w:val="20"/>
        </w:rPr>
        <w:t>. Zur Befestigung der Unterkon</w:t>
      </w:r>
      <w:r w:rsidR="001713CF" w:rsidRPr="0099073C">
        <w:rPr>
          <w:rFonts w:ascii="Arial" w:hAnsi="Arial" w:cs="Arial"/>
          <w:sz w:val="20"/>
          <w:szCs w:val="20"/>
        </w:rPr>
        <w:t xml:space="preserve">struktion an der Wand (Verdübeln) wird die Schiene an beiden Enden jeweils 2-fach gelocht, ø10 mm. Befestigungsmaterial bauseits. </w:t>
      </w:r>
    </w:p>
    <w:p w14:paraId="1072AF3D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6F6A931C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2.2</w:t>
      </w:r>
      <w:r w:rsidRPr="0099073C">
        <w:rPr>
          <w:rFonts w:ascii="Arial" w:hAnsi="Arial" w:cs="Arial"/>
          <w:sz w:val="20"/>
          <w:szCs w:val="20"/>
        </w:rPr>
        <w:tab/>
      </w:r>
    </w:p>
    <w:p w14:paraId="43FA8AF2" w14:textId="362222A1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310099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2.1, jedoch zusätzlich pulverbeschichtet im Farbton nach Wahl des Auftraggebers </w:t>
      </w:r>
    </w:p>
    <w:p w14:paraId="165484DB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05EFB32D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2.3</w:t>
      </w:r>
      <w:r w:rsidRPr="0099073C">
        <w:rPr>
          <w:rFonts w:ascii="Arial" w:hAnsi="Arial" w:cs="Arial"/>
          <w:sz w:val="20"/>
          <w:szCs w:val="20"/>
        </w:rPr>
        <w:tab/>
      </w:r>
    </w:p>
    <w:p w14:paraId="54E99025" w14:textId="63608559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310100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Freistehende Konstruktion. Unterkonstruktion bestehend aus 2 Stück vertikal verlaufenden Standbeinen mit Verbindungsschuhen zur passgenauen und bei Bedarf endlos fortsetzbaren Aufnahme der querverlaufenden Verbindungsschiene, hergestellt aus stabilem Vierkantrohr </w:t>
      </w:r>
      <w:proofErr w:type="spellStart"/>
      <w:r w:rsidR="001713CF" w:rsidRPr="0099073C">
        <w:rPr>
          <w:rFonts w:ascii="Arial" w:hAnsi="Arial" w:cs="Arial"/>
          <w:sz w:val="20"/>
          <w:szCs w:val="20"/>
        </w:rPr>
        <w:t>RSt</w:t>
      </w:r>
      <w:proofErr w:type="spellEnd"/>
      <w:r w:rsidR="001713CF" w:rsidRPr="0099073C">
        <w:rPr>
          <w:rFonts w:ascii="Arial" w:hAnsi="Arial" w:cs="Arial"/>
          <w:sz w:val="20"/>
          <w:szCs w:val="20"/>
        </w:rPr>
        <w:t xml:space="preserve"> 37-2, Abmessung 30 x 60 x 2400 mm, feuerverzinkt im Tauchbad nach DIN EN ISO 1461, geeignet zur Aufnahme von max. 4 St. GAMMA-Einzel</w:t>
      </w:r>
      <w:r w:rsidR="001713CF" w:rsidRPr="0099073C">
        <w:rPr>
          <w:rFonts w:ascii="Arial" w:hAnsi="Arial" w:cs="Arial"/>
          <w:sz w:val="20"/>
          <w:szCs w:val="20"/>
        </w:rPr>
        <w:softHyphen/>
        <w:t>parkern bei einseitiger Beschickung oder 8 St. GAMMA-</w:t>
      </w:r>
      <w:proofErr w:type="spellStart"/>
      <w:r w:rsidR="001713CF" w:rsidRPr="0099073C">
        <w:rPr>
          <w:rFonts w:ascii="Arial" w:hAnsi="Arial" w:cs="Arial"/>
          <w:sz w:val="20"/>
          <w:szCs w:val="20"/>
        </w:rPr>
        <w:t>Einzelparkern</w:t>
      </w:r>
      <w:proofErr w:type="spellEnd"/>
      <w:r w:rsidR="001713CF" w:rsidRPr="0099073C">
        <w:rPr>
          <w:rFonts w:ascii="Arial" w:hAnsi="Arial" w:cs="Arial"/>
          <w:sz w:val="20"/>
          <w:szCs w:val="20"/>
        </w:rPr>
        <w:t xml:space="preserve"> bei beidseitiger Beschickung, Tiefeinstellung, mit verlängerten Standbeinen zum Einbetonieren. </w:t>
      </w:r>
    </w:p>
    <w:p w14:paraId="3A47B0DC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5E620A7E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lastRenderedPageBreak/>
        <w:t>2.4</w:t>
      </w:r>
      <w:r w:rsidRPr="0099073C">
        <w:rPr>
          <w:rFonts w:ascii="Arial" w:hAnsi="Arial" w:cs="Arial"/>
          <w:sz w:val="20"/>
          <w:szCs w:val="20"/>
        </w:rPr>
        <w:tab/>
      </w:r>
    </w:p>
    <w:p w14:paraId="24EEADE9" w14:textId="4B8F6706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310300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2.3, jedoch mit zusätzlichen angeschweißten Fußplatten an den Standbeinen, zum Aufschrauben. Die Fußplatten sind jeweils 2-fach gelocht ø10 mm </w:t>
      </w:r>
    </w:p>
    <w:p w14:paraId="5854CAE0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07FAF04A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2.5</w:t>
      </w:r>
      <w:r w:rsidRPr="0099073C">
        <w:rPr>
          <w:rFonts w:ascii="Arial" w:hAnsi="Arial" w:cs="Arial"/>
          <w:sz w:val="20"/>
          <w:szCs w:val="20"/>
        </w:rPr>
        <w:tab/>
      </w:r>
    </w:p>
    <w:p w14:paraId="0BAD6472" w14:textId="71C7EBA8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310199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2.3, jedoch zusätzlich pulverbeschichtet im RAL-Farbton nach Wahl des Auftraggebers. </w:t>
      </w:r>
    </w:p>
    <w:p w14:paraId="2A23EE73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65833244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 xml:space="preserve">2.6 </w:t>
      </w:r>
      <w:r w:rsidRPr="0099073C">
        <w:rPr>
          <w:rFonts w:ascii="Arial" w:hAnsi="Arial" w:cs="Arial"/>
          <w:sz w:val="20"/>
          <w:szCs w:val="20"/>
        </w:rPr>
        <w:tab/>
      </w:r>
    </w:p>
    <w:p w14:paraId="1AB482BB" w14:textId="177B80C6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310399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2.4, jedoch zusätzlich pulverbeschichtet im RAL-Farbton nach Wahl des Auftraggebers. </w:t>
      </w:r>
    </w:p>
    <w:p w14:paraId="3D3D1E63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64DB1EDE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2.7</w:t>
      </w:r>
      <w:r w:rsidRPr="0099073C">
        <w:rPr>
          <w:rFonts w:ascii="Arial" w:hAnsi="Arial" w:cs="Arial"/>
          <w:sz w:val="20"/>
          <w:szCs w:val="20"/>
        </w:rPr>
        <w:tab/>
      </w:r>
    </w:p>
    <w:p w14:paraId="25FAD5A6" w14:textId="52A677D8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310200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2.3, jedoch Hoch-/Tiefeinstellung durch Installation einer zweiten querverlaufenden Verbindungsschiene. </w:t>
      </w:r>
    </w:p>
    <w:p w14:paraId="7A4DD1E0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481624D3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2.8</w:t>
      </w:r>
      <w:r w:rsidRPr="0099073C">
        <w:rPr>
          <w:rFonts w:ascii="Arial" w:hAnsi="Arial" w:cs="Arial"/>
          <w:sz w:val="20"/>
          <w:szCs w:val="20"/>
        </w:rPr>
        <w:tab/>
      </w:r>
    </w:p>
    <w:p w14:paraId="4A453031" w14:textId="457C0398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310400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2.4, jedoch Hoch-/Tiefeinstellung durch Installation einer zweiten querverlaufenden Verbindungsschiene. </w:t>
      </w:r>
    </w:p>
    <w:p w14:paraId="23535B78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1A146DC8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2.9</w:t>
      </w:r>
      <w:r w:rsidRPr="0099073C">
        <w:rPr>
          <w:rFonts w:ascii="Arial" w:hAnsi="Arial" w:cs="Arial"/>
          <w:sz w:val="20"/>
          <w:szCs w:val="20"/>
        </w:rPr>
        <w:tab/>
      </w:r>
    </w:p>
    <w:p w14:paraId="34316C44" w14:textId="30FC52A9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310299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2.7, jedoch zusätzlich pulverbeschichtet im RAL-Farbton nach Wahl des Auftraggebers. </w:t>
      </w:r>
    </w:p>
    <w:p w14:paraId="66D71313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0F232C27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2.10</w:t>
      </w:r>
      <w:r w:rsidRPr="0099073C">
        <w:rPr>
          <w:rFonts w:ascii="Arial" w:hAnsi="Arial" w:cs="Arial"/>
          <w:sz w:val="20"/>
          <w:szCs w:val="20"/>
        </w:rPr>
        <w:tab/>
      </w:r>
    </w:p>
    <w:p w14:paraId="7CFC53DA" w14:textId="17D75AE3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310499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 xml:space="preserve">wie 2.8, jedoch zusätzlich pulverbeschichtet im RAL-Farbton nach Wahl des Auftraggebers. </w:t>
      </w:r>
    </w:p>
    <w:p w14:paraId="1803E10D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496D2B19" w14:textId="77777777" w:rsidR="00DD2BC0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2.11</w:t>
      </w:r>
      <w:r w:rsidRPr="0099073C">
        <w:rPr>
          <w:rFonts w:ascii="Arial" w:hAnsi="Arial" w:cs="Arial"/>
          <w:sz w:val="20"/>
          <w:szCs w:val="20"/>
        </w:rPr>
        <w:tab/>
      </w:r>
    </w:p>
    <w:p w14:paraId="362A4B0F" w14:textId="0ECFB5AF" w:rsidR="0099073C" w:rsidRDefault="00DD2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Best.-Nr.: </w:t>
      </w:r>
      <w:r w:rsidR="001713CF" w:rsidRPr="0099073C">
        <w:rPr>
          <w:rFonts w:ascii="Arial" w:hAnsi="Arial" w:cs="Arial"/>
          <w:sz w:val="20"/>
          <w:szCs w:val="20"/>
        </w:rPr>
        <w:t>311111</w:t>
      </w:r>
      <w:r>
        <w:rPr>
          <w:rFonts w:ascii="Arial" w:hAnsi="Arial" w:cs="Arial"/>
          <w:sz w:val="20"/>
          <w:szCs w:val="20"/>
        </w:rPr>
        <w:t xml:space="preserve"> </w:t>
      </w:r>
      <w:r w:rsidR="001713CF" w:rsidRPr="0099073C">
        <w:rPr>
          <w:rFonts w:ascii="Arial" w:hAnsi="Arial" w:cs="Arial"/>
          <w:sz w:val="20"/>
          <w:szCs w:val="20"/>
        </w:rPr>
        <w:t>Spezial-Hutprofile: werden als Befestigungselement benötigt, falls die Variante “einseitige Besch</w:t>
      </w:r>
      <w:r w:rsidR="00A31E0D">
        <w:rPr>
          <w:rFonts w:ascii="Arial" w:hAnsi="Arial" w:cs="Arial"/>
          <w:sz w:val="20"/>
          <w:szCs w:val="20"/>
        </w:rPr>
        <w:t>ickung” zur Ausführung kommt.</w:t>
      </w:r>
    </w:p>
    <w:p w14:paraId="60BBB920" w14:textId="77777777" w:rsidR="0099073C" w:rsidRDefault="0099073C">
      <w:pPr>
        <w:rPr>
          <w:rFonts w:ascii="Arial" w:hAnsi="Arial" w:cs="Arial"/>
          <w:sz w:val="20"/>
          <w:szCs w:val="20"/>
        </w:rPr>
      </w:pPr>
    </w:p>
    <w:p w14:paraId="6B613325" w14:textId="77777777" w:rsidR="00A31E0D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Hersteller: ORION Bausysteme GmbH</w:t>
      </w:r>
      <w:r w:rsidR="0099073C">
        <w:rPr>
          <w:rFonts w:ascii="Arial" w:hAnsi="Arial" w:cs="Arial"/>
          <w:sz w:val="20"/>
          <w:szCs w:val="20"/>
        </w:rPr>
        <w:t xml:space="preserve">, </w:t>
      </w:r>
      <w:r w:rsidRPr="0099073C">
        <w:rPr>
          <w:rFonts w:ascii="Arial" w:hAnsi="Arial" w:cs="Arial"/>
          <w:sz w:val="20"/>
          <w:szCs w:val="20"/>
        </w:rPr>
        <w:t xml:space="preserve"> Waldstraße 2</w:t>
      </w:r>
      <w:r w:rsidR="0099073C">
        <w:rPr>
          <w:rFonts w:ascii="Arial" w:hAnsi="Arial" w:cs="Arial"/>
          <w:sz w:val="20"/>
          <w:szCs w:val="20"/>
        </w:rPr>
        <w:t xml:space="preserve">, </w:t>
      </w:r>
      <w:r w:rsidRPr="0099073C">
        <w:rPr>
          <w:rFonts w:ascii="Arial" w:hAnsi="Arial" w:cs="Arial"/>
          <w:sz w:val="20"/>
          <w:szCs w:val="20"/>
        </w:rPr>
        <w:t>D-64584 Biebesheim/Rhein, Tel.: 06258/5552-0,</w:t>
      </w:r>
    </w:p>
    <w:p w14:paraId="53C16B10" w14:textId="4CAAC1A9" w:rsidR="00FF3353" w:rsidRPr="0099073C" w:rsidRDefault="001713CF">
      <w:pPr>
        <w:rPr>
          <w:rFonts w:ascii="Arial" w:hAnsi="Arial" w:cs="Arial"/>
          <w:sz w:val="20"/>
          <w:szCs w:val="20"/>
        </w:rPr>
      </w:pPr>
      <w:r w:rsidRPr="0099073C">
        <w:rPr>
          <w:rFonts w:ascii="Arial" w:hAnsi="Arial" w:cs="Arial"/>
          <w:sz w:val="20"/>
          <w:szCs w:val="20"/>
        </w:rPr>
        <w:t>Fax: 06258/5552-36</w:t>
      </w:r>
    </w:p>
    <w:sectPr w:rsidR="00FF3353" w:rsidRPr="009907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E2BB" w14:textId="77777777" w:rsidR="00043412" w:rsidRDefault="00043412">
      <w:r>
        <w:separator/>
      </w:r>
    </w:p>
  </w:endnote>
  <w:endnote w:type="continuationSeparator" w:id="0">
    <w:p w14:paraId="1F9734FD" w14:textId="77777777" w:rsidR="00043412" w:rsidRDefault="0004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48C2E" w14:textId="77777777" w:rsidR="00043412" w:rsidRDefault="00043412">
      <w:r>
        <w:rPr>
          <w:color w:val="000000"/>
        </w:rPr>
        <w:separator/>
      </w:r>
    </w:p>
  </w:footnote>
  <w:footnote w:type="continuationSeparator" w:id="0">
    <w:p w14:paraId="4348A9DE" w14:textId="77777777" w:rsidR="00043412" w:rsidRDefault="0004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B18BB"/>
    <w:multiLevelType w:val="multilevel"/>
    <w:tmpl w:val="F92C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91F4817"/>
    <w:multiLevelType w:val="multilevel"/>
    <w:tmpl w:val="BD14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353"/>
    <w:rsid w:val="00043412"/>
    <w:rsid w:val="001713CF"/>
    <w:rsid w:val="00233849"/>
    <w:rsid w:val="005E1B79"/>
    <w:rsid w:val="0099073C"/>
    <w:rsid w:val="00A31E0D"/>
    <w:rsid w:val="00DD2BC0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9C2D"/>
  <w15:docId w15:val="{7C3791E0-DDEF-49BF-9EA7-D5065100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9907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Zimbow</dc:creator>
  <cp:lastModifiedBy>Hubert Komp</cp:lastModifiedBy>
  <cp:revision>7</cp:revision>
  <dcterms:created xsi:type="dcterms:W3CDTF">2021-02-10T20:24:00Z</dcterms:created>
  <dcterms:modified xsi:type="dcterms:W3CDTF">2021-04-12T11:51:00Z</dcterms:modified>
</cp:coreProperties>
</file>